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3EDFA" w14:textId="06EAE215" w:rsidR="00355326" w:rsidRDefault="00F47848">
      <w:pPr>
        <w:pStyle w:val="Balk1"/>
      </w:pPr>
      <w:r>
        <w:t xml:space="preserve">ANLAŞMALI BOŞANMA DAVASI </w:t>
      </w:r>
      <w:r w:rsidR="00000000">
        <w:t>İSTİNAF DİLEKÇESİ</w:t>
      </w:r>
    </w:p>
    <w:p w14:paraId="003D75A7" w14:textId="77777777" w:rsidR="00355326" w:rsidRDefault="00000000" w:rsidP="00843F59">
      <w:pPr>
        <w:jc w:val="center"/>
      </w:pPr>
      <w:r>
        <w:t>… BÖLGE ADLİYE MAHKEMESİ</w:t>
      </w:r>
      <w:r>
        <w:br/>
        <w:t>… HUKUK DAİRESİ BAŞKANLIĞI’NA</w:t>
      </w:r>
      <w:r>
        <w:br/>
      </w:r>
    </w:p>
    <w:p w14:paraId="50D73560" w14:textId="77777777" w:rsidR="00355326" w:rsidRDefault="00000000" w:rsidP="00843F59">
      <w:pPr>
        <w:jc w:val="center"/>
      </w:pPr>
      <w:r>
        <w:t>Gönderilmek Üzere</w:t>
      </w:r>
      <w:r>
        <w:br/>
        <w:t>… AİLE MAHKEMESİ SAYIN HÂKİMLİĞİ’NE</w:t>
      </w:r>
      <w:r>
        <w:br/>
      </w:r>
    </w:p>
    <w:p w14:paraId="6B277612" w14:textId="77777777" w:rsidR="00355326" w:rsidRDefault="00000000">
      <w:r>
        <w:t>DOSYA NO : …/… E. – …/… K.</w:t>
      </w:r>
    </w:p>
    <w:p w14:paraId="63E982BA" w14:textId="77777777" w:rsidR="00355326" w:rsidRDefault="00000000">
      <w:r>
        <w:t>İSTİNAF EDEN (DAVACI/DAVALI) : Ad – Soyad, T.C. Kimlik No, Adres</w:t>
      </w:r>
    </w:p>
    <w:p w14:paraId="104912E2" w14:textId="77777777" w:rsidR="00355326" w:rsidRDefault="00000000">
      <w:r>
        <w:t>KARŞI TARAF : Ad – Soyad, T.C. Kimlik No, Adres</w:t>
      </w:r>
    </w:p>
    <w:p w14:paraId="5E661E7F" w14:textId="2242B72B" w:rsidR="00355326" w:rsidRDefault="00000000">
      <w:proofErr w:type="gramStart"/>
      <w:r>
        <w:t>VEKİLİ :</w:t>
      </w:r>
      <w:proofErr w:type="gramEnd"/>
      <w:r>
        <w:t xml:space="preserve"> Av. Doğa Eser ESERÇELİK – </w:t>
      </w:r>
      <w:hyperlink r:id="rId6" w:history="1">
        <w:r w:rsidR="00F47848" w:rsidRPr="002B637E">
          <w:rPr>
            <w:rStyle w:val="Kpr"/>
          </w:rPr>
          <w:t>www.esercelik.av.tr</w:t>
        </w:r>
      </w:hyperlink>
      <w:r w:rsidR="00F47848">
        <w:t xml:space="preserve"> </w:t>
      </w:r>
      <w:r>
        <w:br/>
      </w:r>
    </w:p>
    <w:p w14:paraId="0EACE966" w14:textId="77777777" w:rsidR="00355326" w:rsidRDefault="00000000">
      <w:pPr>
        <w:pStyle w:val="Balk2"/>
      </w:pPr>
      <w:r>
        <w:t>KONU :</w:t>
      </w:r>
    </w:p>
    <w:p w14:paraId="1A8299D1" w14:textId="77777777" w:rsidR="00355326" w:rsidRDefault="00000000">
      <w:r>
        <w:t>… Aile Mahkemesi’nin …/…/2025 tarih ve …/… E. – …/… K. sayılı anlaşmalı boşanma davasına ilişkin kararının istinafen incelenmesi talebimizdir.</w:t>
      </w:r>
      <w:r>
        <w:br/>
      </w:r>
    </w:p>
    <w:p w14:paraId="1F539D67" w14:textId="77777777" w:rsidR="00355326" w:rsidRDefault="00000000">
      <w:pPr>
        <w:pStyle w:val="Balk2"/>
      </w:pPr>
      <w:r>
        <w:t>İSTİNAF SEBEPLERİ :</w:t>
      </w:r>
    </w:p>
    <w:p w14:paraId="65CA2DEA" w14:textId="77777777" w:rsidR="00355326" w:rsidRDefault="00000000">
      <w:pPr>
        <w:pStyle w:val="ListeNumaras"/>
      </w:pPr>
      <w:r>
        <w:t>Mahkemece onaylanan anlaşmalı boşanma protokolü taraf iradelerini tam olarak yansıtmamaktadır.</w:t>
      </w:r>
    </w:p>
    <w:p w14:paraId="18505E60" w14:textId="77777777" w:rsidR="00355326" w:rsidRDefault="00000000">
      <w:pPr>
        <w:pStyle w:val="ListeNumaras"/>
      </w:pPr>
      <w:r>
        <w:t>Protokolde yer alan nafaka / tazminat / mal paylaşımı düzenlemeleri hakkaniyete ve kanuna aykırıdır.</w:t>
      </w:r>
    </w:p>
    <w:p w14:paraId="5E413FB9" w14:textId="77777777" w:rsidR="00355326" w:rsidRDefault="00000000">
      <w:pPr>
        <w:pStyle w:val="ListeNumaras"/>
      </w:pPr>
      <w:r>
        <w:t>Velayet düzenlemesi, çocuğun üstün yararına uygun şekilde yapılmamıştır.</w:t>
      </w:r>
    </w:p>
    <w:p w14:paraId="0836748D" w14:textId="77777777" w:rsidR="00355326" w:rsidRDefault="00000000">
      <w:pPr>
        <w:pStyle w:val="ListeNumaras"/>
      </w:pPr>
      <w:r>
        <w:t>Karar, usul ve yasaya aykırı olup düzeltilmesi gerekmektedir.</w:t>
      </w:r>
    </w:p>
    <w:p w14:paraId="2C21FE9F" w14:textId="77777777" w:rsidR="00355326" w:rsidRDefault="00000000">
      <w:pPr>
        <w:pStyle w:val="Balk2"/>
      </w:pPr>
      <w:r>
        <w:t>SONUÇ ve TALEP :</w:t>
      </w:r>
    </w:p>
    <w:p w14:paraId="2F31D27C" w14:textId="77777777" w:rsidR="00355326" w:rsidRDefault="00000000">
      <w:r>
        <w:t>Yukarıda arz ve izah edilen nedenlerle;</w:t>
      </w:r>
      <w:r>
        <w:br/>
        <w:t>- … Aile Mahkemesi’nin …/…/2025 tarih ve …/… E. – …/… K. sayılı kararının kaldırılmasına,</w:t>
      </w:r>
      <w:r>
        <w:br/>
        <w:t>- Dosyanın yeniden incelenerek hakkaniyete uygun yeni bir karar verilmesine,</w:t>
      </w:r>
      <w:r>
        <w:br/>
      </w:r>
      <w:r>
        <w:br/>
        <w:t>karar verilmesini vekâleten saygıyla arz ve talep ederim.</w:t>
      </w:r>
      <w:r>
        <w:br/>
      </w:r>
    </w:p>
    <w:p w14:paraId="2564A5C8" w14:textId="77777777" w:rsidR="00355326" w:rsidRDefault="00000000">
      <w:r>
        <w:t>Tarih : …/…/2025</w:t>
      </w:r>
      <w:r>
        <w:br/>
      </w:r>
    </w:p>
    <w:p w14:paraId="2138AF1E" w14:textId="10E0EB11" w:rsidR="00355326" w:rsidRDefault="00000000" w:rsidP="00F47848">
      <w:pPr>
        <w:jc w:val="right"/>
      </w:pPr>
      <w:r>
        <w:t xml:space="preserve">İstinaf Eden </w:t>
      </w:r>
    </w:p>
    <w:sectPr w:rsidR="0035532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1886327">
    <w:abstractNumId w:val="8"/>
  </w:num>
  <w:num w:numId="2" w16cid:durableId="318969968">
    <w:abstractNumId w:val="6"/>
  </w:num>
  <w:num w:numId="3" w16cid:durableId="387457133">
    <w:abstractNumId w:val="5"/>
  </w:num>
  <w:num w:numId="4" w16cid:durableId="942347026">
    <w:abstractNumId w:val="4"/>
  </w:num>
  <w:num w:numId="5" w16cid:durableId="637957645">
    <w:abstractNumId w:val="7"/>
  </w:num>
  <w:num w:numId="6" w16cid:durableId="268783928">
    <w:abstractNumId w:val="3"/>
  </w:num>
  <w:num w:numId="7" w16cid:durableId="1661343345">
    <w:abstractNumId w:val="2"/>
  </w:num>
  <w:num w:numId="8" w16cid:durableId="931670289">
    <w:abstractNumId w:val="1"/>
  </w:num>
  <w:num w:numId="9" w16cid:durableId="382362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5326"/>
    <w:rsid w:val="00843F59"/>
    <w:rsid w:val="00AA1D8D"/>
    <w:rsid w:val="00B47730"/>
    <w:rsid w:val="00C5248A"/>
    <w:rsid w:val="00CB0664"/>
    <w:rsid w:val="00F478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CF2E04"/>
  <w14:defaultImageDpi w14:val="300"/>
  <w15:docId w15:val="{F8A52536-ADA8-48B6-BBAF-D7A163F7A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F47848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478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sercelik.av.t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</cp:lastModifiedBy>
  <cp:revision>3</cp:revision>
  <dcterms:created xsi:type="dcterms:W3CDTF">2013-12-23T23:15:00Z</dcterms:created>
  <dcterms:modified xsi:type="dcterms:W3CDTF">2025-08-24T16:07:00Z</dcterms:modified>
  <cp:category/>
</cp:coreProperties>
</file>